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Образец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протокола идентификации при проведении сертификации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в системе сертификации ГОСТ Р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Образец</w:t>
      </w:r>
      <w:r>
        <w:rPr>
          <w:rStyle w:val="Нет"/>
          <w:sz w:val="20"/>
          <w:szCs w:val="20"/>
          <w:rtl w:val="0"/>
          <w:lang w:val="ru-RU"/>
        </w:rPr>
        <w:t xml:space="preserve"> протокола идентификации при проведении сертификации продукции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 соответствие требованиям технических регламентов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_______</w:t>
      </w: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 xml:space="preserve"> ОС «БелГТАСМ</w:t>
      </w: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>-</w:t>
      </w:r>
      <w:r>
        <w:rPr>
          <w:rStyle w:val="Нет"/>
          <w:b w:val="1"/>
          <w:bCs w:val="1"/>
          <w:sz w:val="18"/>
          <w:szCs w:val="18"/>
          <w:u w:val="single"/>
          <w:rtl w:val="0"/>
          <w:lang w:val="ru-RU"/>
        </w:rPr>
        <w:t>СЕРТИФИКАЦИЯ»</w:t>
      </w:r>
      <w:r>
        <w:rPr>
          <w:rStyle w:val="Нет"/>
          <w:sz w:val="20"/>
          <w:szCs w:val="20"/>
          <w:rtl w:val="0"/>
          <w:lang w:val="ru-RU"/>
        </w:rPr>
        <w:t>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наименование органа по сертификации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  <w:u w:val="single"/>
        </w:rPr>
      </w:pPr>
      <w:r>
        <w:rPr>
          <w:rStyle w:val="Нет"/>
          <w:sz w:val="20"/>
          <w:szCs w:val="20"/>
          <w:rtl w:val="0"/>
          <w:lang w:val="ru-RU"/>
        </w:rPr>
        <w:t>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Россия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308012,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г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Белгород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,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ул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Костюкова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46,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тел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.:(4722) 54-50-05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адрес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телефон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факс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РОСС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RU.0001.11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СЛ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21</w:t>
      </w:r>
      <w:r>
        <w:rPr>
          <w:rStyle w:val="Нет"/>
          <w:sz w:val="20"/>
          <w:szCs w:val="20"/>
          <w:rtl w:val="0"/>
          <w:lang w:val="ru-RU"/>
        </w:rPr>
        <w:t xml:space="preserve"> 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Федеральной службой по аккредитации</w:t>
      </w:r>
      <w:r>
        <w:rPr>
          <w:rStyle w:val="Нет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16.03.2010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регистрационный номер аттестата аккредитации когда и кем выдан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ПРОТОКОЛ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идентификации продукции</w:t>
      </w:r>
    </w:p>
    <w:p>
      <w:pPr>
        <w:pStyle w:val="Normal.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21.12.2015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Наименование заявителя и его реквизиты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 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ОАО «БЕЛАЦИ»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наименование организации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изготовителя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продавца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далее – заявитель</w:t>
      </w:r>
      <w:r>
        <w:rPr>
          <w:rStyle w:val="Нет"/>
          <w:sz w:val="20"/>
          <w:szCs w:val="20"/>
          <w:rtl w:val="0"/>
          <w:lang w:val="ru-RU"/>
        </w:rPr>
        <w:t>)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Россия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308002,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г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Белгород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ул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Мичурина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, 104</w:t>
      </w:r>
      <w:r>
        <w:rPr>
          <w:rStyle w:val="Нет"/>
          <w:sz w:val="20"/>
          <w:szCs w:val="20"/>
          <w:rtl w:val="0"/>
          <w:lang w:val="ru-RU"/>
        </w:rPr>
        <w:t>_________________________________________________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юридический адрес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телефон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факс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Заявленное наименование продукции</w:t>
      </w:r>
      <w:r>
        <w:rPr>
          <w:rStyle w:val="Нет"/>
          <w:sz w:val="20"/>
          <w:szCs w:val="20"/>
          <w:rtl w:val="0"/>
          <w:lang w:val="ru-RU"/>
        </w:rPr>
        <w:t>______</w:t>
      </w:r>
      <w:r>
        <w:rPr>
          <w:rStyle w:val="Нет"/>
          <w:b w:val="1"/>
          <w:bCs w:val="1"/>
          <w:color w:val="000000"/>
          <w:sz w:val="17"/>
          <w:szCs w:val="17"/>
          <w:u w:color="000000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 xml:space="preserve">Лист хризотилцементный 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>7-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>ми волн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 xml:space="preserve">.40/150-7, 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 xml:space="preserve">толщина </w:t>
      </w:r>
      <w:r>
        <w:rPr>
          <w:rStyle w:val="Нет"/>
          <w:b w:val="1"/>
          <w:bCs w:val="1"/>
          <w:color w:val="000000"/>
          <w:sz w:val="17"/>
          <w:szCs w:val="17"/>
          <w:u w:val="single" w:color="000000"/>
          <w:shd w:val="clear" w:color="auto" w:fill="ffffff"/>
          <w:rtl w:val="0"/>
          <w:lang w:val="ru-RU"/>
        </w:rPr>
        <w:t>5.8</w:t>
      </w:r>
      <w:r>
        <w:rPr>
          <w:rStyle w:val="Нет"/>
          <w:b w:val="1"/>
          <w:bCs w:val="1"/>
          <w:color w:val="000000"/>
          <w:sz w:val="17"/>
          <w:szCs w:val="17"/>
          <w:u w:color="000000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наименование и вид продукции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торговую марку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сведения о продукции</w:t>
      </w:r>
      <w:r>
        <w:rPr>
          <w:rStyle w:val="Нет"/>
          <w:sz w:val="20"/>
          <w:szCs w:val="20"/>
          <w:rtl w:val="0"/>
          <w:lang w:val="ru-RU"/>
        </w:rPr>
        <w:t>,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обеспечивающие е</w:t>
      </w:r>
      <w:r>
        <w:rPr>
          <w:rStyle w:val="Нет"/>
          <w:rFonts w:ascii="Tahoma" w:hAnsi="Tahoma" w:hint="default"/>
          <w:sz w:val="20"/>
          <w:szCs w:val="20"/>
          <w:rtl w:val="0"/>
          <w:lang w:val="ru-RU"/>
        </w:rPr>
        <w:t>ѐ</w:t>
      </w:r>
      <w:r>
        <w:rPr>
          <w:rStyle w:val="Нет"/>
          <w:sz w:val="20"/>
          <w:szCs w:val="20"/>
          <w:rtl w:val="0"/>
          <w:lang w:val="ru-RU"/>
        </w:rPr>
        <w:t xml:space="preserve"> идентификацию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Код ОК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005-93 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ОКП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 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57 8100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____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Код ТН ВЭД России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6811400000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________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серийный выпуск</w:t>
      </w:r>
      <w:r>
        <w:rPr>
          <w:rStyle w:val="Нет"/>
          <w:sz w:val="20"/>
          <w:szCs w:val="20"/>
          <w:rtl w:val="0"/>
          <w:lang w:val="ru-RU"/>
        </w:rPr>
        <w:t>_____________________________________________________________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серийный выпуск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или партия определенного размера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или единица продукции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Заявка </w:t>
      </w:r>
      <w:r>
        <w:rPr>
          <w:rStyle w:val="Нет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555</w:t>
      </w:r>
      <w:r>
        <w:rPr>
          <w:rStyle w:val="Нет"/>
          <w:sz w:val="20"/>
          <w:szCs w:val="20"/>
          <w:rtl w:val="0"/>
          <w:lang w:val="ru-RU"/>
        </w:rPr>
        <w:t xml:space="preserve">__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20.12.2015</w:t>
      </w:r>
      <w:r>
        <w:rPr>
          <w:rStyle w:val="Нет"/>
          <w:sz w:val="20"/>
          <w:szCs w:val="20"/>
          <w:rtl w:val="0"/>
          <w:lang w:val="ru-RU"/>
        </w:rPr>
        <w:t>________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Сведения об изготовителе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ОАО «БЕЛАЦИ»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наименование изготовителя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юридического лица или индивидуального предпринимателя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Россия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308002,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г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Белгород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ул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Мичурина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, 104</w:t>
      </w:r>
      <w:r>
        <w:rPr>
          <w:rStyle w:val="Нет"/>
          <w:sz w:val="20"/>
          <w:szCs w:val="20"/>
          <w:rtl w:val="0"/>
          <w:lang w:val="ru-RU"/>
        </w:rPr>
        <w:t>__________________________________________________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адрес изготовителя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Сведения о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Сертификат СМК</w:t>
      </w:r>
      <w:r>
        <w:rPr>
          <w:rStyle w:val="Нет"/>
          <w:sz w:val="20"/>
          <w:szCs w:val="20"/>
          <w:rtl w:val="0"/>
          <w:lang w:val="ru-RU"/>
        </w:rPr>
        <w:t>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РОСС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RU.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ИС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64.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К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00107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документы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удостоверяющие качество продукции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Дата выпуска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производства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 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1.12.2015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___________________________________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Срок годности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указанный заявителем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1.12.2018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______________________________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Сведения об упаковке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 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3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упаковки по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12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о листов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, 22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кг масса листа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сведения об упаковке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масса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объем первичной упаковки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Оценка маркировки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соответствует ГОСТ 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30340-2012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Нормативная документация на заявленную продукцию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:________________________________________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Сертификат СМК</w:t>
      </w:r>
      <w:r>
        <w:rPr>
          <w:rStyle w:val="Нет"/>
          <w:sz w:val="20"/>
          <w:szCs w:val="20"/>
          <w:rtl w:val="0"/>
          <w:lang w:val="ru-RU"/>
        </w:rPr>
        <w:t>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 РОСС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RU.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ИС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64.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К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00107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______________________________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наименование и обозначение НД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импортной продукции – наличие отечественных аналогов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возможность использования отечественной НД для идентификации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Оценка органолептических показателей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:______</w:t>
      </w:r>
      <w:r>
        <w:rPr>
          <w:rStyle w:val="Нет"/>
          <w:u w:val="single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удовлетворительная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_______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Проведение дополнительных испытаний по показателям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подтверждающим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идентификацию продукции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 требуется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Заключение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 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 xml:space="preserve">соответствует всем правилам маркировки предъявленным в ГОСТ 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30340-2012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__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  </w:t>
      </w:r>
    </w:p>
    <w:p>
      <w:pPr>
        <w:pStyle w:val="Normal.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Эксперт </w:t>
      </w:r>
      <w:r>
        <w:rPr>
          <w:rStyle w:val="Нет"/>
          <w:sz w:val="20"/>
          <w:szCs w:val="20"/>
          <w:rtl w:val="0"/>
          <w:lang w:val="ru-RU"/>
        </w:rPr>
        <w:t>-</w:t>
      </w:r>
    </w:p>
    <w:p>
      <w:pPr>
        <w:pStyle w:val="Normal.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подпись инициалы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фамилия</w:t>
      </w:r>
      <w:r>
        <w:rPr>
          <w:rStyle w:val="Нет"/>
          <w:sz w:val="20"/>
          <w:szCs w:val="20"/>
          <w:rtl w:val="0"/>
          <w:lang w:val="ru-RU"/>
        </w:rPr>
        <w:t>______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Сорока В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Б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__________________________________________________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